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74A1" w:rsidRPr="00E574A1" w:rsidRDefault="00931916" w:rsidP="00E574A1">
      <w:pPr>
        <w:rPr>
          <w:b/>
          <w:bCs/>
          <w:sz w:val="28"/>
          <w:szCs w:val="28"/>
        </w:rPr>
      </w:pPr>
      <w:r>
        <w:rPr>
          <w:b/>
          <w:bCs/>
          <w:sz w:val="28"/>
          <w:szCs w:val="28"/>
        </w:rPr>
        <w:t>Searchlight 09 April 201</w:t>
      </w:r>
      <w:bookmarkStart w:id="0" w:name="_GoBack"/>
      <w:bookmarkEnd w:id="0"/>
      <w:r w:rsidR="00E574A1">
        <w:rPr>
          <w:b/>
          <w:bCs/>
          <w:sz w:val="28"/>
          <w:szCs w:val="28"/>
        </w:rPr>
        <w:t>3</w:t>
      </w:r>
    </w:p>
    <w:p w:rsidR="00E574A1" w:rsidRDefault="00E574A1" w:rsidP="00E574A1">
      <w:pPr>
        <w:rPr>
          <w:b/>
          <w:bCs/>
        </w:rPr>
      </w:pPr>
    </w:p>
    <w:p w:rsidR="00E574A1" w:rsidRPr="00E574A1" w:rsidRDefault="00E574A1" w:rsidP="00E574A1">
      <w:pPr>
        <w:rPr>
          <w:b/>
          <w:bCs/>
        </w:rPr>
      </w:pPr>
      <w:r w:rsidRPr="00E574A1">
        <w:rPr>
          <w:b/>
          <w:bCs/>
        </w:rPr>
        <w:t>Laval University honours Vincentian professor</w:t>
      </w:r>
    </w:p>
    <w:tbl>
      <w:tblPr>
        <w:tblW w:w="15" w:type="dxa"/>
        <w:jc w:val="center"/>
        <w:tblCellSpacing w:w="0" w:type="dxa"/>
        <w:tblCellMar>
          <w:left w:w="0" w:type="dxa"/>
          <w:right w:w="0" w:type="dxa"/>
        </w:tblCellMar>
        <w:tblLook w:val="04A0" w:firstRow="1" w:lastRow="0" w:firstColumn="1" w:lastColumn="0" w:noHBand="0" w:noVBand="1"/>
      </w:tblPr>
      <w:tblGrid>
        <w:gridCol w:w="5352"/>
      </w:tblGrid>
      <w:tr w:rsidR="00E574A1" w:rsidRPr="00E574A1" w:rsidTr="00E574A1">
        <w:trPr>
          <w:tblCellSpacing w:w="0" w:type="dxa"/>
          <w:jc w:val="center"/>
        </w:trPr>
        <w:tc>
          <w:tcPr>
            <w:tcW w:w="0" w:type="auto"/>
            <w:vAlign w:val="center"/>
            <w:hideMark/>
          </w:tcPr>
          <w:p w:rsidR="00E574A1" w:rsidRPr="00E574A1" w:rsidRDefault="00E574A1" w:rsidP="00E574A1">
            <w:r w:rsidRPr="00E574A1">
              <w:rPr>
                <w:noProof/>
                <w:lang w:eastAsia="en-CA"/>
              </w:rPr>
              <w:drawing>
                <wp:inline distT="0" distB="0" distL="0" distR="0">
                  <wp:extent cx="3398520" cy="2415540"/>
                  <wp:effectExtent l="0" t="0" r="0" b="3810"/>
                  <wp:docPr id="1" name="Picture 1" descr="http://searchlight.vc/clients/searchlight/4-9-2013-9-40-37-AM-91072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archlight.vc/clients/searchlight/4-9-2013-9-40-37-AM-910726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98520" cy="2415540"/>
                          </a:xfrm>
                          <a:prstGeom prst="rect">
                            <a:avLst/>
                          </a:prstGeom>
                          <a:noFill/>
                          <a:ln>
                            <a:noFill/>
                          </a:ln>
                        </pic:spPr>
                      </pic:pic>
                    </a:graphicData>
                  </a:graphic>
                </wp:inline>
              </w:drawing>
            </w:r>
          </w:p>
        </w:tc>
      </w:tr>
      <w:tr w:rsidR="00E574A1" w:rsidRPr="00E574A1" w:rsidTr="00E574A1">
        <w:trPr>
          <w:tblCellSpacing w:w="0" w:type="dxa"/>
          <w:jc w:val="center"/>
        </w:trPr>
        <w:tc>
          <w:tcPr>
            <w:tcW w:w="0" w:type="auto"/>
            <w:vAlign w:val="center"/>
            <w:hideMark/>
          </w:tcPr>
          <w:p w:rsidR="00E574A1" w:rsidRPr="00E574A1" w:rsidRDefault="00E574A1" w:rsidP="00E574A1">
            <w:r w:rsidRPr="00E574A1">
              <w:t xml:space="preserve">From left: Sophie </w:t>
            </w:r>
            <w:proofErr w:type="spellStart"/>
            <w:r w:rsidRPr="00E574A1">
              <w:t>D'Armours</w:t>
            </w:r>
            <w:proofErr w:type="spellEnd"/>
            <w:r w:rsidRPr="00E574A1">
              <w:t xml:space="preserve">, vice-rector of Research and Artistic Creation; Andre </w:t>
            </w:r>
            <w:proofErr w:type="spellStart"/>
            <w:r w:rsidRPr="00E574A1">
              <w:t>Papillon</w:t>
            </w:r>
            <w:proofErr w:type="spellEnd"/>
            <w:r w:rsidRPr="00E574A1">
              <w:t xml:space="preserve">, dean of the Faculty of Music; Claude </w:t>
            </w:r>
            <w:proofErr w:type="spellStart"/>
            <w:r w:rsidRPr="00E574A1">
              <w:t>Vallieres</w:t>
            </w:r>
            <w:proofErr w:type="spellEnd"/>
            <w:r w:rsidRPr="00E574A1">
              <w:t xml:space="preserve">, award winner and lecturer in the Faculty of Music; Hubert Nigel Thomas, award winner and retired professor in the Faculty of Letters; and Michel De </w:t>
            </w:r>
            <w:proofErr w:type="spellStart"/>
            <w:r w:rsidRPr="00E574A1">
              <w:t>Waele</w:t>
            </w:r>
            <w:proofErr w:type="spellEnd"/>
            <w:r w:rsidRPr="00E574A1">
              <w:t>, dean of the Faculty of Letters.</w:t>
            </w:r>
          </w:p>
        </w:tc>
      </w:tr>
    </w:tbl>
    <w:p w:rsidR="00E574A1" w:rsidRPr="00E574A1" w:rsidRDefault="00E574A1" w:rsidP="00E574A1">
      <w:pPr>
        <w:rPr>
          <w:vanish/>
        </w:rPr>
      </w:pPr>
    </w:p>
    <w:tbl>
      <w:tblPr>
        <w:tblW w:w="0" w:type="auto"/>
        <w:tblCellSpacing w:w="0" w:type="dxa"/>
        <w:tblCellMar>
          <w:left w:w="0" w:type="dxa"/>
          <w:right w:w="0" w:type="dxa"/>
        </w:tblCellMar>
        <w:tblLook w:val="04A0" w:firstRow="1" w:lastRow="0" w:firstColumn="1" w:lastColumn="0" w:noHBand="0" w:noVBand="1"/>
      </w:tblPr>
      <w:tblGrid>
        <w:gridCol w:w="1740"/>
      </w:tblGrid>
      <w:tr w:rsidR="00E574A1" w:rsidRPr="00E574A1" w:rsidTr="00E574A1">
        <w:trPr>
          <w:tblCellSpacing w:w="0" w:type="dxa"/>
        </w:trPr>
        <w:tc>
          <w:tcPr>
            <w:tcW w:w="0" w:type="auto"/>
            <w:vAlign w:val="center"/>
            <w:hideMark/>
          </w:tcPr>
          <w:p w:rsidR="00E574A1" w:rsidRPr="00E574A1" w:rsidRDefault="00E574A1" w:rsidP="00E574A1">
            <w:r w:rsidRPr="00E574A1">
              <w:t>Staff Reporter</w:t>
            </w:r>
          </w:p>
          <w:p w:rsidR="00E574A1" w:rsidRPr="00E574A1" w:rsidRDefault="00E574A1" w:rsidP="00E574A1">
            <w:r w:rsidRPr="00E574A1">
              <w:t>• Tue, Apr 09, 2013</w:t>
            </w:r>
          </w:p>
        </w:tc>
      </w:tr>
    </w:tbl>
    <w:p w:rsidR="00E574A1" w:rsidRPr="00E574A1" w:rsidRDefault="00E574A1" w:rsidP="00E574A1">
      <w:r w:rsidRPr="00E574A1">
        <w:t>A Vincentian residing in Quebec, Canada, was on Tuesday honoured by Laval University.</w:t>
      </w:r>
      <w:r w:rsidRPr="00E574A1">
        <w:br/>
      </w:r>
      <w:r w:rsidRPr="00E574A1">
        <w:br/>
        <w:t>Hubert Nigel Thomas was one of two persons honoured by Laval University as part of its third annual award: Homage to Artists.</w:t>
      </w:r>
      <w:r w:rsidRPr="00E574A1">
        <w:br/>
      </w:r>
      <w:r w:rsidRPr="00E574A1">
        <w:br/>
        <w:t>The award is given under the auspices of the Vice-</w:t>
      </w:r>
      <w:proofErr w:type="spellStart"/>
      <w:r w:rsidRPr="00E574A1">
        <w:t>Rectorate</w:t>
      </w:r>
      <w:proofErr w:type="spellEnd"/>
      <w:r w:rsidRPr="00E574A1">
        <w:t xml:space="preserve"> for Research and Creativity. Its goal is to recognise and reward talent and creativity in those men and women who transmit their passion, knowledge and talent for the benefit of their faculty, the university and the society at large.</w:t>
      </w:r>
      <w:r w:rsidRPr="00E574A1">
        <w:br/>
      </w:r>
      <w:r w:rsidRPr="00E574A1">
        <w:br/>
        <w:t>H. Nigel Thomas was born in Dickson Village, St Vincent. Before establishing himself in the province of Quebec at age 21, he had already worked as a teacher and civil servant here in St Vincent.</w:t>
      </w:r>
      <w:r w:rsidRPr="00E574A1">
        <w:br/>
      </w:r>
      <w:r w:rsidRPr="00E574A1">
        <w:br/>
        <w:t xml:space="preserve">In Montreal, he taught at the Protestant School Board of Greater Montreal. In 1988 he became </w:t>
      </w:r>
      <w:r w:rsidRPr="00E574A1">
        <w:lastRenderedPageBreak/>
        <w:t>professor of American Literature in the Department of Literature of Laval University. In 2006, he took early retirement to dedicate more of his time to writing. Apart from publishing several short stories and critical articles in literary journals, he is the author of several book-length works (novels, short stories, poetry and literary criticism) that have been applauded nationally and internationally.</w:t>
      </w:r>
      <w:r w:rsidRPr="00E574A1">
        <w:br/>
      </w:r>
      <w:r w:rsidRPr="00E574A1">
        <w:br/>
        <w:t xml:space="preserve">An authority on Afro-Caribbean-Canadian literature, his works are on the syllabi of Canadian and foreign universities. They are frequently anthologized and are a focal point of the discussion of African-Canadian Literature. Des Vies, a French translation of his collection of short stories Lives: Whole and </w:t>
      </w:r>
      <w:proofErr w:type="gramStart"/>
      <w:r w:rsidRPr="00E574A1">
        <w:t>Otherwise</w:t>
      </w:r>
      <w:proofErr w:type="gramEnd"/>
      <w:r w:rsidRPr="00E574A1">
        <w:t xml:space="preserve"> (2010), will be published this year.</w:t>
      </w:r>
      <w:r w:rsidRPr="00E574A1">
        <w:br/>
      </w:r>
      <w:r w:rsidRPr="00E574A1">
        <w:br/>
        <w:t xml:space="preserve">Tuesday's ceremony took place at the Circle in the Alphonse Desjardins Pavilion in the company of the university administrators, members of the cultural milieu and friends and relatives of the laureates. The other awardee was Claude </w:t>
      </w:r>
      <w:proofErr w:type="spellStart"/>
      <w:r w:rsidRPr="00E574A1">
        <w:t>Vallieres</w:t>
      </w:r>
      <w:proofErr w:type="spellEnd"/>
      <w:r w:rsidRPr="00E574A1">
        <w:t xml:space="preserve">, lecturer in the Faculty of Music. The awards were presented by Sophie </w:t>
      </w:r>
      <w:proofErr w:type="spellStart"/>
      <w:r w:rsidRPr="00E574A1">
        <w:t>D'Amours</w:t>
      </w:r>
      <w:proofErr w:type="spellEnd"/>
      <w:r w:rsidRPr="00E574A1">
        <w:t>, the vice-rector for Research and Artistic Creation.</w:t>
      </w:r>
    </w:p>
    <w:p w:rsidR="00E574A1" w:rsidRPr="00E574A1" w:rsidRDefault="00E574A1" w:rsidP="00E574A1">
      <w:r w:rsidRPr="00E574A1">
        <w:t> </w:t>
      </w:r>
      <w:proofErr w:type="gramStart"/>
      <w:r w:rsidRPr="00E574A1">
        <w:t>submit</w:t>
      </w:r>
      <w:proofErr w:type="gramEnd"/>
      <w:r w:rsidRPr="00E574A1">
        <w:t xml:space="preserve"> your opinion </w:t>
      </w:r>
    </w:p>
    <w:p w:rsidR="00E574A1" w:rsidRPr="00E574A1" w:rsidRDefault="00E574A1" w:rsidP="00E574A1"/>
    <w:p w:rsidR="00E574A1" w:rsidRPr="00E574A1" w:rsidRDefault="00E574A1" w:rsidP="00E574A1">
      <w:r w:rsidRPr="00E574A1">
        <w:t> </w:t>
      </w:r>
    </w:p>
    <w:p w:rsidR="003469BF" w:rsidRDefault="003469BF"/>
    <w:sectPr w:rsidR="003469B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74A1"/>
    <w:rsid w:val="003469BF"/>
    <w:rsid w:val="00931916"/>
    <w:rsid w:val="00E574A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574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74A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574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74A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8191573">
      <w:bodyDiv w:val="1"/>
      <w:marLeft w:val="0"/>
      <w:marRight w:val="0"/>
      <w:marTop w:val="0"/>
      <w:marBottom w:val="0"/>
      <w:divBdr>
        <w:top w:val="none" w:sz="0" w:space="0" w:color="auto"/>
        <w:left w:val="none" w:sz="0" w:space="0" w:color="auto"/>
        <w:bottom w:val="none" w:sz="0" w:space="0" w:color="auto"/>
        <w:right w:val="none" w:sz="0" w:space="0" w:color="auto"/>
      </w:divBdr>
      <w:divsChild>
        <w:div w:id="709307268">
          <w:marLeft w:val="0"/>
          <w:marRight w:val="0"/>
          <w:marTop w:val="0"/>
          <w:marBottom w:val="0"/>
          <w:divBdr>
            <w:top w:val="none" w:sz="0" w:space="0" w:color="auto"/>
            <w:left w:val="none" w:sz="0" w:space="0" w:color="auto"/>
            <w:bottom w:val="none" w:sz="0" w:space="0" w:color="auto"/>
            <w:right w:val="none" w:sz="0" w:space="0" w:color="auto"/>
          </w:divBdr>
        </w:div>
        <w:div w:id="1803419990">
          <w:marLeft w:val="0"/>
          <w:marRight w:val="0"/>
          <w:marTop w:val="0"/>
          <w:marBottom w:val="0"/>
          <w:divBdr>
            <w:top w:val="none" w:sz="0" w:space="0" w:color="auto"/>
            <w:left w:val="none" w:sz="0" w:space="0" w:color="auto"/>
            <w:bottom w:val="none" w:sz="0" w:space="0" w:color="auto"/>
            <w:right w:val="none" w:sz="0" w:space="0" w:color="auto"/>
          </w:divBdr>
        </w:div>
        <w:div w:id="796874560">
          <w:marLeft w:val="0"/>
          <w:marRight w:val="0"/>
          <w:marTop w:val="0"/>
          <w:marBottom w:val="0"/>
          <w:divBdr>
            <w:top w:val="none" w:sz="0" w:space="0" w:color="auto"/>
            <w:left w:val="none" w:sz="0" w:space="0" w:color="auto"/>
            <w:bottom w:val="none" w:sz="0" w:space="0" w:color="auto"/>
            <w:right w:val="none" w:sz="0" w:space="0" w:color="auto"/>
          </w:divBdr>
          <w:divsChild>
            <w:div w:id="1246500410">
              <w:marLeft w:val="0"/>
              <w:marRight w:val="0"/>
              <w:marTop w:val="0"/>
              <w:marBottom w:val="0"/>
              <w:divBdr>
                <w:top w:val="none" w:sz="0" w:space="0" w:color="auto"/>
                <w:left w:val="none" w:sz="0" w:space="0" w:color="auto"/>
                <w:bottom w:val="none" w:sz="0" w:space="0" w:color="auto"/>
                <w:right w:val="none" w:sz="0" w:space="0" w:color="auto"/>
              </w:divBdr>
            </w:div>
          </w:divsChild>
        </w:div>
        <w:div w:id="1463838914">
          <w:marLeft w:val="0"/>
          <w:marRight w:val="0"/>
          <w:marTop w:val="120"/>
          <w:marBottom w:val="0"/>
          <w:divBdr>
            <w:top w:val="dotted" w:sz="6" w:space="6" w:color="3E107C"/>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358</Words>
  <Characters>2046</Characters>
  <Application>Microsoft Office Word</Application>
  <DocSecurity>0</DocSecurity>
  <Lines>17</Lines>
  <Paragraphs>4</Paragraphs>
  <ScaleCrop>false</ScaleCrop>
  <Company/>
  <LinksUpToDate>false</LinksUpToDate>
  <CharactersWithSpaces>2400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Nigel Thomas</dc:creator>
  <cp:lastModifiedBy>Nigel Thomas</cp:lastModifiedBy>
  <cp:revision>2</cp:revision>
  <dcterms:created xsi:type="dcterms:W3CDTF">2013-04-10T04:27:00Z</dcterms:created>
  <dcterms:modified xsi:type="dcterms:W3CDTF">2013-05-14T03:23:00Z</dcterms:modified>
</cp:coreProperties>
</file>